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1EFD" w14:textId="77777777" w:rsidR="00561CEA" w:rsidRPr="00561CEA" w:rsidRDefault="00561CEA" w:rsidP="0056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8E3C208" w14:textId="77777777"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</w:p>
    <w:p w14:paraId="24976986" w14:textId="77777777" w:rsidR="00561CEA" w:rsidRPr="00561CEA" w:rsidRDefault="00BA71EB" w:rsidP="00561C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proofErr w:type="gramStart"/>
      <w:r w:rsidR="00B4155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596F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153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</w:t>
      </w:r>
      <w:r w:rsidR="00B4155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FC4DFF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Yılı </w:t>
      </w:r>
      <w:r w:rsidR="00B4155E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Yarıyılında </w:t>
      </w:r>
      <w:r w:rsidR="00182EE5">
        <w:rPr>
          <w:rFonts w:ascii="Times New Roman" w:eastAsia="Times New Roman" w:hAnsi="Times New Roman" w:cs="Times New Roman"/>
          <w:sz w:val="24"/>
          <w:szCs w:val="24"/>
          <w:lang w:eastAsia="tr-TR"/>
        </w:rPr>
        <w:t>Sanat Tasarım ve Mimarlık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Fakültesinde yaptığım final sınavlarına ait bilgiler aşağıya çıkarılmıştır.</w:t>
      </w:r>
    </w:p>
    <w:p w14:paraId="5FB8117E" w14:textId="77777777" w:rsidR="00561CEA" w:rsidRDefault="00561CEA" w:rsidP="00561C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3840A7B" w14:textId="77777777" w:rsidR="00561CEA" w:rsidRPr="00561CEA" w:rsidRDefault="00561CEA" w:rsidP="00561C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92E640" w14:textId="77777777" w:rsidR="00D91538" w:rsidRDefault="00561CEA" w:rsidP="00D9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Bilgilerinize arz ederim.</w:t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D980FB8" w14:textId="77777777" w:rsidR="00561CEA" w:rsidRPr="00561CEA" w:rsidRDefault="009B77E4" w:rsidP="008E6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8E69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DA00A64" w14:textId="77777777" w:rsidR="00561CEA" w:rsidRPr="00561CEA" w:rsidRDefault="00561CEA" w:rsidP="00561CEA">
      <w:pPr>
        <w:spacing w:after="0" w:line="240" w:lineRule="auto"/>
        <w:ind w:firstLine="7740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İmza</w:t>
      </w:r>
    </w:p>
    <w:p w14:paraId="0FBB849C" w14:textId="77777777" w:rsid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7DB05D4" w14:textId="77777777"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61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ÖĞRETİM ELEMANININ:</w:t>
      </w:r>
    </w:p>
    <w:p w14:paraId="187B4F7D" w14:textId="77777777"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14:paraId="4DA52E19" w14:textId="77777777"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Unvanı, Adı Soyadı             :</w:t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4E65E0E" w14:textId="77777777" w:rsidR="00385697" w:rsidRDefault="0014284F" w:rsidP="0038569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Kurumu ve Görevi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4B32B49" w14:textId="77777777" w:rsidR="000F2C5A" w:rsidRDefault="000F2C5A" w:rsidP="0038569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TC/ İBAN NO                      :</w:t>
      </w:r>
    </w:p>
    <w:p w14:paraId="08904E17" w14:textId="77777777" w:rsidR="007B2E21" w:rsidRPr="00561CEA" w:rsidRDefault="007B2E21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86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37"/>
        <w:gridCol w:w="1701"/>
        <w:gridCol w:w="993"/>
        <w:gridCol w:w="1559"/>
        <w:gridCol w:w="1276"/>
        <w:gridCol w:w="1070"/>
      </w:tblGrid>
      <w:tr w:rsidR="00D76240" w:rsidRPr="00561CEA" w14:paraId="097E4757" w14:textId="77777777" w:rsidTr="00103F64">
        <w:trPr>
          <w:trHeight w:val="476"/>
        </w:trPr>
        <w:tc>
          <w:tcPr>
            <w:tcW w:w="660" w:type="dxa"/>
            <w:shd w:val="clear" w:color="auto" w:fill="auto"/>
            <w:vAlign w:val="center"/>
          </w:tcPr>
          <w:p w14:paraId="23106F2C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S.N.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885A1E8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Dersin Kodu ve Adı</w:t>
            </w:r>
          </w:p>
        </w:tc>
        <w:tc>
          <w:tcPr>
            <w:tcW w:w="1701" w:type="dxa"/>
            <w:vAlign w:val="center"/>
          </w:tcPr>
          <w:p w14:paraId="49A12097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Örgün/</w:t>
            </w:r>
          </w:p>
          <w:p w14:paraId="456C1C7E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İkinci Öğretim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8DED3B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Öğrenci</w:t>
            </w:r>
          </w:p>
          <w:p w14:paraId="62D2DA01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255F1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Tarihi</w:t>
            </w:r>
          </w:p>
        </w:tc>
        <w:tc>
          <w:tcPr>
            <w:tcW w:w="1276" w:type="dxa"/>
            <w:vAlign w:val="center"/>
          </w:tcPr>
          <w:p w14:paraId="4AA7E8E0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Saati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69DA98D" w14:textId="77777777"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Gösterge/Katsayı</w:t>
            </w:r>
          </w:p>
        </w:tc>
      </w:tr>
      <w:tr w:rsidR="00D76240" w:rsidRPr="00561CEA" w14:paraId="78AEC567" w14:textId="77777777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14:paraId="4C838229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1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6C254984" w14:textId="77777777" w:rsidR="00D76240" w:rsidRPr="00F05F05" w:rsidRDefault="00D76240" w:rsidP="004A136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D8238FF" w14:textId="77777777" w:rsidR="00D76240" w:rsidRPr="00F05F05" w:rsidRDefault="00D76240" w:rsidP="0046740C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D18BFE" w14:textId="77777777" w:rsidR="00D76240" w:rsidRPr="00F05F05" w:rsidRDefault="00D76240" w:rsidP="004C7C6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F464C3" w14:textId="77777777" w:rsidR="00D76240" w:rsidRPr="007C402D" w:rsidRDefault="00D76240" w:rsidP="007C402D">
            <w:pPr>
              <w:pStyle w:val="AralkYok"/>
              <w:jc w:val="left"/>
              <w:rPr>
                <w:rFonts w:ascii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6CA96B5" w14:textId="77777777" w:rsidR="00D76240" w:rsidRPr="00F05F05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5047FFC" w14:textId="77777777"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14:paraId="01152F4D" w14:textId="77777777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14:paraId="63D7FEF8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2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705D685A" w14:textId="77777777"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A7932FD" w14:textId="77777777"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A5FC23" w14:textId="77777777"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69797" w14:textId="77777777"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5B263A3" w14:textId="77777777"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A50748" w14:textId="77777777"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14:paraId="35936512" w14:textId="77777777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14:paraId="24C43DCB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3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7835DA8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5ACAAE5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24DF81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F44EC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223E6EE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5F0017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14:paraId="5D84690A" w14:textId="77777777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14:paraId="729940F9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4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7C5E7DB3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00935C9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61404E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CB37A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58ADF934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3E2E56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14:paraId="4C1D93B9" w14:textId="77777777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14:paraId="3BBE8FA2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5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898FC04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008E7D7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B2FA66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3CE5FB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44FC09A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9C9570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</w:tr>
      <w:tr w:rsidR="00D76240" w:rsidRPr="00561CEA" w14:paraId="1F0960BC" w14:textId="77777777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14:paraId="25B8F63B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6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3CAEDA1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B0B1C2B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447FED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EC8CEC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7E7342B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BC927D1" w14:textId="77777777"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</w:tr>
    </w:tbl>
    <w:p w14:paraId="45D0BDAD" w14:textId="77777777"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4096438" w14:textId="77777777"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Uygun görüşle arz ederim                                                                     </w:t>
      </w:r>
    </w:p>
    <w:p w14:paraId="2756B866" w14:textId="77777777"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……/……/…….</w:t>
      </w:r>
    </w:p>
    <w:p w14:paraId="44ECE4DD" w14:textId="77777777" w:rsidR="00561CEA" w:rsidRPr="00561CEA" w:rsidRDefault="00561CEA" w:rsidP="00561CEA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Bölüm Başkanı   </w:t>
      </w:r>
      <w:r w:rsidRPr="00561CEA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XCGGHHHJCHDCVFVUYGUNDURF                                             20</w:t>
      </w:r>
    </w:p>
    <w:p w14:paraId="4F14DAE2" w14:textId="77777777" w:rsidR="00561CEA" w:rsidRPr="00D315F1" w:rsidRDefault="00CC1668" w:rsidP="00561CEA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</w:t>
      </w:r>
      <w:r w:rsidR="00561CEA"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dı: </w:t>
      </w:r>
      <w:r w:rsidR="00596F5A"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E1DFFD1" w14:textId="77777777" w:rsidR="00561CEA" w:rsidRPr="00D315F1" w:rsidRDefault="00561CEA" w:rsidP="00561CEA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Unvanı      :  </w:t>
      </w:r>
    </w:p>
    <w:p w14:paraId="0FEBEE76" w14:textId="77777777" w:rsidR="00561CEA" w:rsidRDefault="00561CEA" w:rsidP="00561CEA">
      <w:pPr>
        <w:tabs>
          <w:tab w:val="left" w:pos="708"/>
          <w:tab w:val="left" w:pos="783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              UYGUNDUR</w:t>
      </w:r>
    </w:p>
    <w:p w14:paraId="6927F02B" w14:textId="77777777" w:rsidR="00740B47" w:rsidRPr="00561CEA" w:rsidRDefault="00740B47" w:rsidP="00561CEA">
      <w:pPr>
        <w:tabs>
          <w:tab w:val="left" w:pos="708"/>
          <w:tab w:val="left" w:pos="7830"/>
        </w:tabs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</w:p>
    <w:p w14:paraId="3C359084" w14:textId="77777777" w:rsidR="00561CEA" w:rsidRPr="00561CEA" w:rsidRDefault="00740B47" w:rsidP="00561CEA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</w:p>
    <w:p w14:paraId="6DF5EB32" w14:textId="77777777" w:rsidR="00CE2D66" w:rsidRDefault="00561CEA" w:rsidP="00CE2D6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Cs w:val="20"/>
          <w:lang w:eastAsia="tr-TR"/>
        </w:rPr>
        <w:tab/>
      </w:r>
    </w:p>
    <w:p w14:paraId="0E4CD5CD" w14:textId="77777777" w:rsidR="00CE2D66" w:rsidRDefault="00CE2D66" w:rsidP="00CE2D6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B2DDE2" w14:textId="67D08FBB" w:rsidR="00B4155E" w:rsidRDefault="00D91538" w:rsidP="00B4155E">
      <w:pPr>
        <w:pStyle w:val="AralkYok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</w:t>
      </w:r>
      <w:r w:rsidR="00B4155E">
        <w:rPr>
          <w:lang w:eastAsia="tr-TR"/>
        </w:rPr>
        <w:t xml:space="preserve">                                                 </w:t>
      </w:r>
      <w:r>
        <w:rPr>
          <w:lang w:eastAsia="tr-TR"/>
        </w:rPr>
        <w:t xml:space="preserve">  Prof. Dr. </w:t>
      </w:r>
      <w:r w:rsidR="00B54BF6">
        <w:rPr>
          <w:lang w:eastAsia="tr-TR"/>
        </w:rPr>
        <w:t>Eylem GÜZEL</w:t>
      </w:r>
      <w:r>
        <w:rPr>
          <w:lang w:eastAsia="tr-TR"/>
        </w:rPr>
        <w:t xml:space="preserve">     </w:t>
      </w:r>
    </w:p>
    <w:p w14:paraId="4CF6FAB9" w14:textId="687334CD" w:rsidR="002765BF" w:rsidRDefault="00B4155E" w:rsidP="00B4155E">
      <w:pPr>
        <w:pStyle w:val="AralkYok"/>
        <w:rPr>
          <w:color w:val="FFFFFF" w:themeColor="background1"/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</w:t>
      </w:r>
      <w:r w:rsidR="00D91538">
        <w:rPr>
          <w:lang w:eastAsia="tr-TR"/>
        </w:rPr>
        <w:t xml:space="preserve">           </w:t>
      </w:r>
      <w:r>
        <w:rPr>
          <w:lang w:eastAsia="tr-TR"/>
        </w:rPr>
        <w:t xml:space="preserve">                                                   </w:t>
      </w:r>
      <w:r w:rsidR="00D91538">
        <w:rPr>
          <w:lang w:eastAsia="tr-TR"/>
        </w:rPr>
        <w:t xml:space="preserve"> </w:t>
      </w:r>
      <w:r w:rsidR="00561CEA" w:rsidRPr="00561CEA">
        <w:rPr>
          <w:lang w:eastAsia="tr-TR"/>
        </w:rPr>
        <w:t xml:space="preserve"> </w:t>
      </w:r>
      <w:r w:rsidR="00B54BF6">
        <w:rPr>
          <w:lang w:eastAsia="tr-TR"/>
        </w:rPr>
        <w:t xml:space="preserve">    </w:t>
      </w:r>
      <w:r w:rsidR="00561CEA" w:rsidRPr="00561CEA">
        <w:rPr>
          <w:lang w:eastAsia="tr-TR"/>
        </w:rPr>
        <w:t>Dekan</w:t>
      </w:r>
      <w:r w:rsidR="00D91538" w:rsidRPr="00D91538">
        <w:rPr>
          <w:color w:val="FFFFFF" w:themeColor="background1"/>
          <w:lang w:eastAsia="tr-TR"/>
        </w:rPr>
        <w:t>___</w:t>
      </w:r>
    </w:p>
    <w:p w14:paraId="39FD59F5" w14:textId="77777777" w:rsidR="00561CEA" w:rsidRPr="00997ECA" w:rsidRDefault="00561CEA" w:rsidP="00B4155E">
      <w:pPr>
        <w:pStyle w:val="AralkYok"/>
        <w:rPr>
          <w:lang w:eastAsia="tr-TR"/>
        </w:rPr>
      </w:pPr>
    </w:p>
    <w:sectPr w:rsidR="00561CEA" w:rsidRPr="00997ECA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F2C2" w14:textId="77777777" w:rsidR="0029018A" w:rsidRDefault="0029018A" w:rsidP="00956AB8">
      <w:pPr>
        <w:spacing w:after="0" w:line="240" w:lineRule="auto"/>
      </w:pPr>
      <w:r>
        <w:separator/>
      </w:r>
    </w:p>
  </w:endnote>
  <w:endnote w:type="continuationSeparator" w:id="0">
    <w:p w14:paraId="45D38460" w14:textId="77777777" w:rsidR="0029018A" w:rsidRDefault="0029018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E1F6" w14:textId="77777777" w:rsidR="0029018A" w:rsidRDefault="0029018A" w:rsidP="00956AB8">
      <w:pPr>
        <w:spacing w:after="0" w:line="240" w:lineRule="auto"/>
      </w:pPr>
      <w:r>
        <w:separator/>
      </w:r>
    </w:p>
  </w:footnote>
  <w:footnote w:type="continuationSeparator" w:id="0">
    <w:p w14:paraId="69A09D70" w14:textId="77777777" w:rsidR="0029018A" w:rsidRDefault="0029018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22"/>
      <w:gridCol w:w="1909"/>
      <w:gridCol w:w="2552"/>
      <w:gridCol w:w="1630"/>
      <w:gridCol w:w="1630"/>
    </w:tblGrid>
    <w:tr w:rsidR="005D17B1" w:rsidRPr="00523E9A" w14:paraId="3CD4807D" w14:textId="77777777" w:rsidTr="00DB55C1">
      <w:trPr>
        <w:cantSplit/>
        <w:trHeight w:val="181"/>
      </w:trPr>
      <w:tc>
        <w:tcPr>
          <w:tcW w:w="1522" w:type="dxa"/>
          <w:vMerge w:val="restart"/>
          <w:shd w:val="clear" w:color="auto" w:fill="auto"/>
        </w:tcPr>
        <w:p w14:paraId="545DA848" w14:textId="77777777"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04C0ECC4" wp14:editId="7847D904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9" w:type="dxa"/>
          <w:vMerge w:val="restart"/>
          <w:shd w:val="clear" w:color="auto" w:fill="auto"/>
          <w:vAlign w:val="center"/>
        </w:tcPr>
        <w:p w14:paraId="280DBD61" w14:textId="77777777" w:rsidR="005D17B1" w:rsidRPr="00182EE5" w:rsidRDefault="00182EE5" w:rsidP="00182EE5">
          <w:pPr>
            <w:pStyle w:val="AralkYok"/>
            <w:jc w:val="left"/>
            <w:rPr>
              <w:sz w:val="32"/>
              <w:szCs w:val="32"/>
            </w:rPr>
          </w:pPr>
          <w:r w:rsidRPr="00182EE5">
            <w:rPr>
              <w:color w:val="4F81BD" w:themeColor="accent1"/>
              <w:sz w:val="32"/>
              <w:szCs w:val="32"/>
            </w:rPr>
            <w:t xml:space="preserve">SANAT TASARIM VE MİMARLIK </w:t>
          </w:r>
          <w:r w:rsidR="005D17B1" w:rsidRPr="00182EE5">
            <w:rPr>
              <w:color w:val="4F81BD" w:themeColor="accent1"/>
              <w:sz w:val="32"/>
              <w:szCs w:val="32"/>
            </w:rPr>
            <w:t>FAKÜLTESİ</w:t>
          </w:r>
        </w:p>
      </w:tc>
      <w:tc>
        <w:tcPr>
          <w:tcW w:w="2552" w:type="dxa"/>
          <w:vMerge w:val="restart"/>
          <w:shd w:val="clear" w:color="auto" w:fill="auto"/>
          <w:vAlign w:val="center"/>
        </w:tcPr>
        <w:p w14:paraId="3227094E" w14:textId="77777777" w:rsidR="005D17B1" w:rsidRPr="00523E9A" w:rsidRDefault="00561CEA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YARIYIL/DÖNEM SONU SINAV ÜCRETİ</w:t>
          </w:r>
          <w:r w:rsidR="00626BB0">
            <w:rPr>
              <w:rFonts w:ascii="Calibri" w:hAnsi="Calibri" w:cs="Calibri"/>
              <w:b/>
              <w:bCs/>
              <w:color w:val="0070C0"/>
              <w:sz w:val="22"/>
            </w:rPr>
            <w:t xml:space="preserve"> FORMU</w:t>
          </w:r>
        </w:p>
      </w:tc>
      <w:tc>
        <w:tcPr>
          <w:tcW w:w="1630" w:type="dxa"/>
          <w:shd w:val="clear" w:color="auto" w:fill="auto"/>
          <w:vAlign w:val="center"/>
        </w:tcPr>
        <w:p w14:paraId="1E9CD1BA" w14:textId="77777777"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630" w:type="dxa"/>
          <w:shd w:val="clear" w:color="auto" w:fill="auto"/>
          <w:vAlign w:val="center"/>
        </w:tcPr>
        <w:p w14:paraId="01267EA0" w14:textId="77777777" w:rsidR="005D17B1" w:rsidRPr="00523E9A" w:rsidRDefault="005D17B1" w:rsidP="00CA6122">
          <w:pPr>
            <w:tabs>
              <w:tab w:val="left" w:pos="1182"/>
            </w:tabs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561CEA">
            <w:rPr>
              <w:rFonts w:ascii="Calibri" w:hAnsi="Calibri" w:cs="Calibri"/>
              <w:bCs/>
              <w:color w:val="0070C0"/>
              <w:sz w:val="22"/>
              <w:szCs w:val="20"/>
            </w:rPr>
            <w:t>45</w:t>
          </w:r>
        </w:p>
      </w:tc>
    </w:tr>
    <w:tr w:rsidR="005D17B1" w:rsidRPr="00523E9A" w14:paraId="2993444F" w14:textId="77777777" w:rsidTr="00DB55C1">
      <w:trPr>
        <w:cantSplit/>
        <w:trHeight w:val="132"/>
      </w:trPr>
      <w:tc>
        <w:tcPr>
          <w:tcW w:w="1522" w:type="dxa"/>
          <w:vMerge/>
          <w:shd w:val="clear" w:color="auto" w:fill="auto"/>
          <w:vAlign w:val="center"/>
        </w:tcPr>
        <w:p w14:paraId="3F521660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1909" w:type="dxa"/>
          <w:vMerge/>
          <w:shd w:val="clear" w:color="auto" w:fill="auto"/>
          <w:vAlign w:val="center"/>
        </w:tcPr>
        <w:p w14:paraId="4B31337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14:paraId="398F7CB3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30" w:type="dxa"/>
          <w:shd w:val="clear" w:color="auto" w:fill="auto"/>
          <w:vAlign w:val="center"/>
        </w:tcPr>
        <w:p w14:paraId="50AFA22A" w14:textId="77777777"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630" w:type="dxa"/>
          <w:shd w:val="clear" w:color="auto" w:fill="auto"/>
          <w:vAlign w:val="center"/>
        </w:tcPr>
        <w:p w14:paraId="7CECF581" w14:textId="77777777" w:rsidR="005D17B1" w:rsidRPr="00523E9A" w:rsidRDefault="00A5470D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2</w:t>
          </w:r>
          <w:r w:rsidR="002D434C">
            <w:rPr>
              <w:rFonts w:ascii="Calibri" w:hAnsi="Calibri" w:cs="Calibri"/>
              <w:bCs/>
              <w:color w:val="0070C0"/>
              <w:sz w:val="22"/>
              <w:szCs w:val="20"/>
            </w:rPr>
            <w:t>0.09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.2018</w:t>
          </w:r>
        </w:p>
      </w:tc>
    </w:tr>
    <w:tr w:rsidR="005D17B1" w:rsidRPr="00523E9A" w14:paraId="41C35B4D" w14:textId="77777777" w:rsidTr="00DB55C1">
      <w:trPr>
        <w:cantSplit/>
        <w:trHeight w:val="154"/>
      </w:trPr>
      <w:tc>
        <w:tcPr>
          <w:tcW w:w="1522" w:type="dxa"/>
          <w:vMerge/>
          <w:shd w:val="clear" w:color="auto" w:fill="auto"/>
          <w:vAlign w:val="center"/>
        </w:tcPr>
        <w:p w14:paraId="11B05A80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1909" w:type="dxa"/>
          <w:vMerge/>
          <w:shd w:val="clear" w:color="auto" w:fill="auto"/>
          <w:vAlign w:val="center"/>
        </w:tcPr>
        <w:p w14:paraId="358CA523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14:paraId="6FA7F1E0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30" w:type="dxa"/>
          <w:shd w:val="clear" w:color="auto" w:fill="auto"/>
          <w:vAlign w:val="center"/>
        </w:tcPr>
        <w:p w14:paraId="18F70721" w14:textId="77777777"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630" w:type="dxa"/>
          <w:shd w:val="clear" w:color="auto" w:fill="auto"/>
          <w:vAlign w:val="center"/>
        </w:tcPr>
        <w:p w14:paraId="57D92DEA" w14:textId="77777777" w:rsidR="005D17B1" w:rsidRPr="00523E9A" w:rsidRDefault="008C76DB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14:paraId="6720E8C8" w14:textId="77777777" w:rsidTr="00DB55C1">
      <w:trPr>
        <w:cantSplit/>
        <w:trHeight w:val="141"/>
      </w:trPr>
      <w:tc>
        <w:tcPr>
          <w:tcW w:w="1522" w:type="dxa"/>
          <w:vMerge/>
          <w:shd w:val="clear" w:color="auto" w:fill="auto"/>
          <w:vAlign w:val="center"/>
        </w:tcPr>
        <w:p w14:paraId="7E926505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1909" w:type="dxa"/>
          <w:vMerge/>
          <w:shd w:val="clear" w:color="auto" w:fill="auto"/>
          <w:vAlign w:val="center"/>
        </w:tcPr>
        <w:p w14:paraId="513A7F08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14:paraId="4C28264E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30" w:type="dxa"/>
          <w:shd w:val="clear" w:color="auto" w:fill="auto"/>
          <w:vAlign w:val="center"/>
        </w:tcPr>
        <w:p w14:paraId="3B52545B" w14:textId="77777777"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630" w:type="dxa"/>
          <w:shd w:val="clear" w:color="auto" w:fill="auto"/>
          <w:vAlign w:val="center"/>
        </w:tcPr>
        <w:p w14:paraId="607AEE9D" w14:textId="77777777"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FC4DFF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FC4DFF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14:paraId="748F2223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42F5"/>
    <w:multiLevelType w:val="hybridMultilevel"/>
    <w:tmpl w:val="866C5826"/>
    <w:lvl w:ilvl="0" w:tplc="3BAEDD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18462">
    <w:abstractNumId w:val="25"/>
  </w:num>
  <w:num w:numId="2" w16cid:durableId="1010525791">
    <w:abstractNumId w:val="23"/>
  </w:num>
  <w:num w:numId="3" w16cid:durableId="452790834">
    <w:abstractNumId w:val="31"/>
  </w:num>
  <w:num w:numId="4" w16cid:durableId="352347788">
    <w:abstractNumId w:val="29"/>
  </w:num>
  <w:num w:numId="5" w16cid:durableId="719863139">
    <w:abstractNumId w:val="26"/>
  </w:num>
  <w:num w:numId="6" w16cid:durableId="1843230839">
    <w:abstractNumId w:val="3"/>
  </w:num>
  <w:num w:numId="7" w16cid:durableId="1199079094">
    <w:abstractNumId w:val="12"/>
  </w:num>
  <w:num w:numId="8" w16cid:durableId="1976980675">
    <w:abstractNumId w:val="27"/>
  </w:num>
  <w:num w:numId="9" w16cid:durableId="2040736784">
    <w:abstractNumId w:val="6"/>
  </w:num>
  <w:num w:numId="10" w16cid:durableId="1701280096">
    <w:abstractNumId w:val="7"/>
  </w:num>
  <w:num w:numId="11" w16cid:durableId="311250571">
    <w:abstractNumId w:val="16"/>
  </w:num>
  <w:num w:numId="12" w16cid:durableId="565338062">
    <w:abstractNumId w:val="35"/>
  </w:num>
  <w:num w:numId="13" w16cid:durableId="837816319">
    <w:abstractNumId w:val="34"/>
  </w:num>
  <w:num w:numId="14" w16cid:durableId="1529830059">
    <w:abstractNumId w:val="19"/>
  </w:num>
  <w:num w:numId="15" w16cid:durableId="1315647440">
    <w:abstractNumId w:val="5"/>
  </w:num>
  <w:num w:numId="16" w16cid:durableId="1244298032">
    <w:abstractNumId w:val="20"/>
  </w:num>
  <w:num w:numId="17" w16cid:durableId="1220240902">
    <w:abstractNumId w:val="30"/>
  </w:num>
  <w:num w:numId="18" w16cid:durableId="1926647655">
    <w:abstractNumId w:val="15"/>
  </w:num>
  <w:num w:numId="19" w16cid:durableId="181171742">
    <w:abstractNumId w:val="9"/>
  </w:num>
  <w:num w:numId="20" w16cid:durableId="400981397">
    <w:abstractNumId w:val="28"/>
  </w:num>
  <w:num w:numId="21" w16cid:durableId="1219245529">
    <w:abstractNumId w:val="33"/>
  </w:num>
  <w:num w:numId="22" w16cid:durableId="1789735923">
    <w:abstractNumId w:val="14"/>
  </w:num>
  <w:num w:numId="23" w16cid:durableId="295986550">
    <w:abstractNumId w:val="18"/>
  </w:num>
  <w:num w:numId="24" w16cid:durableId="194276384">
    <w:abstractNumId w:val="8"/>
  </w:num>
  <w:num w:numId="25" w16cid:durableId="1410888022">
    <w:abstractNumId w:val="22"/>
  </w:num>
  <w:num w:numId="26" w16cid:durableId="486289819">
    <w:abstractNumId w:val="2"/>
  </w:num>
  <w:num w:numId="27" w16cid:durableId="1542521815">
    <w:abstractNumId w:val="24"/>
  </w:num>
  <w:num w:numId="28" w16cid:durableId="1171026153">
    <w:abstractNumId w:val="0"/>
  </w:num>
  <w:num w:numId="29" w16cid:durableId="1201438637">
    <w:abstractNumId w:val="13"/>
  </w:num>
  <w:num w:numId="30" w16cid:durableId="642777102">
    <w:abstractNumId w:val="32"/>
  </w:num>
  <w:num w:numId="31" w16cid:durableId="1605572378">
    <w:abstractNumId w:val="17"/>
  </w:num>
  <w:num w:numId="32" w16cid:durableId="15472520">
    <w:abstractNumId w:val="11"/>
  </w:num>
  <w:num w:numId="33" w16cid:durableId="1574852380">
    <w:abstractNumId w:val="21"/>
  </w:num>
  <w:num w:numId="34" w16cid:durableId="290090987">
    <w:abstractNumId w:val="1"/>
  </w:num>
  <w:num w:numId="35" w16cid:durableId="96995815">
    <w:abstractNumId w:val="10"/>
  </w:num>
  <w:num w:numId="36" w16cid:durableId="1764956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9DC"/>
    <w:rsid w:val="00013E6D"/>
    <w:rsid w:val="00015FF3"/>
    <w:rsid w:val="00016308"/>
    <w:rsid w:val="00021845"/>
    <w:rsid w:val="0002538E"/>
    <w:rsid w:val="000311D7"/>
    <w:rsid w:val="00045744"/>
    <w:rsid w:val="00062C80"/>
    <w:rsid w:val="0006308B"/>
    <w:rsid w:val="00063CD6"/>
    <w:rsid w:val="00063E3A"/>
    <w:rsid w:val="0007114C"/>
    <w:rsid w:val="00073DB1"/>
    <w:rsid w:val="000908EE"/>
    <w:rsid w:val="00092A99"/>
    <w:rsid w:val="000A5BE7"/>
    <w:rsid w:val="000A7225"/>
    <w:rsid w:val="000B1795"/>
    <w:rsid w:val="000B4272"/>
    <w:rsid w:val="000B4D73"/>
    <w:rsid w:val="000C010C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1A03"/>
    <w:rsid w:val="000F2C5A"/>
    <w:rsid w:val="000F420A"/>
    <w:rsid w:val="00103F64"/>
    <w:rsid w:val="00106377"/>
    <w:rsid w:val="00107591"/>
    <w:rsid w:val="00115828"/>
    <w:rsid w:val="001241E7"/>
    <w:rsid w:val="00124D87"/>
    <w:rsid w:val="00131D36"/>
    <w:rsid w:val="00142422"/>
    <w:rsid w:val="0014284F"/>
    <w:rsid w:val="00143569"/>
    <w:rsid w:val="00160252"/>
    <w:rsid w:val="00165842"/>
    <w:rsid w:val="00167959"/>
    <w:rsid w:val="00182EE5"/>
    <w:rsid w:val="0018682B"/>
    <w:rsid w:val="00187F73"/>
    <w:rsid w:val="00194161"/>
    <w:rsid w:val="00197F26"/>
    <w:rsid w:val="001A6675"/>
    <w:rsid w:val="001C622B"/>
    <w:rsid w:val="001F2B0E"/>
    <w:rsid w:val="001F39F9"/>
    <w:rsid w:val="00201DC9"/>
    <w:rsid w:val="002106F3"/>
    <w:rsid w:val="0021491D"/>
    <w:rsid w:val="00222DE2"/>
    <w:rsid w:val="00225611"/>
    <w:rsid w:val="00227AAA"/>
    <w:rsid w:val="002401F8"/>
    <w:rsid w:val="00244084"/>
    <w:rsid w:val="002473D0"/>
    <w:rsid w:val="00262C10"/>
    <w:rsid w:val="00274CA7"/>
    <w:rsid w:val="00275ABB"/>
    <w:rsid w:val="002765BF"/>
    <w:rsid w:val="00285F60"/>
    <w:rsid w:val="0029018A"/>
    <w:rsid w:val="002A0DBE"/>
    <w:rsid w:val="002A50E8"/>
    <w:rsid w:val="002B0D4B"/>
    <w:rsid w:val="002B1B45"/>
    <w:rsid w:val="002B7E83"/>
    <w:rsid w:val="002D434C"/>
    <w:rsid w:val="002D517B"/>
    <w:rsid w:val="002D7287"/>
    <w:rsid w:val="002E2A46"/>
    <w:rsid w:val="002E4A17"/>
    <w:rsid w:val="002F3A8C"/>
    <w:rsid w:val="00300041"/>
    <w:rsid w:val="003010B1"/>
    <w:rsid w:val="00322CD3"/>
    <w:rsid w:val="0032692B"/>
    <w:rsid w:val="00332064"/>
    <w:rsid w:val="00343965"/>
    <w:rsid w:val="00347DE2"/>
    <w:rsid w:val="00351EDE"/>
    <w:rsid w:val="003565ED"/>
    <w:rsid w:val="00361577"/>
    <w:rsid w:val="003661CC"/>
    <w:rsid w:val="003820CE"/>
    <w:rsid w:val="003855DB"/>
    <w:rsid w:val="00385697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4923"/>
    <w:rsid w:val="0045661D"/>
    <w:rsid w:val="0046740C"/>
    <w:rsid w:val="0047210D"/>
    <w:rsid w:val="00475712"/>
    <w:rsid w:val="00493B4E"/>
    <w:rsid w:val="004A1366"/>
    <w:rsid w:val="004B2A63"/>
    <w:rsid w:val="004B6195"/>
    <w:rsid w:val="004C42F2"/>
    <w:rsid w:val="004C7C6E"/>
    <w:rsid w:val="004D05E5"/>
    <w:rsid w:val="004D49CF"/>
    <w:rsid w:val="004D6C64"/>
    <w:rsid w:val="004F4150"/>
    <w:rsid w:val="00512E31"/>
    <w:rsid w:val="00523E9A"/>
    <w:rsid w:val="005263E0"/>
    <w:rsid w:val="005354BB"/>
    <w:rsid w:val="00535C2A"/>
    <w:rsid w:val="005428D3"/>
    <w:rsid w:val="00544348"/>
    <w:rsid w:val="00544DDB"/>
    <w:rsid w:val="00561CEA"/>
    <w:rsid w:val="00561DB7"/>
    <w:rsid w:val="00564AA7"/>
    <w:rsid w:val="00564CA9"/>
    <w:rsid w:val="00567AB6"/>
    <w:rsid w:val="00571D75"/>
    <w:rsid w:val="00574544"/>
    <w:rsid w:val="00596F5A"/>
    <w:rsid w:val="005A0F97"/>
    <w:rsid w:val="005A6DCA"/>
    <w:rsid w:val="005B08CC"/>
    <w:rsid w:val="005B694A"/>
    <w:rsid w:val="005C2E5B"/>
    <w:rsid w:val="005C4FF7"/>
    <w:rsid w:val="005C7C15"/>
    <w:rsid w:val="005D01DF"/>
    <w:rsid w:val="005D0FB3"/>
    <w:rsid w:val="005D17B1"/>
    <w:rsid w:val="005E1221"/>
    <w:rsid w:val="005F0F16"/>
    <w:rsid w:val="005F569F"/>
    <w:rsid w:val="0060577E"/>
    <w:rsid w:val="00607B74"/>
    <w:rsid w:val="00613639"/>
    <w:rsid w:val="00626BB0"/>
    <w:rsid w:val="006320E4"/>
    <w:rsid w:val="00636A6A"/>
    <w:rsid w:val="0066692B"/>
    <w:rsid w:val="00667555"/>
    <w:rsid w:val="00667B15"/>
    <w:rsid w:val="0067002E"/>
    <w:rsid w:val="00673507"/>
    <w:rsid w:val="0069744D"/>
    <w:rsid w:val="006A1A43"/>
    <w:rsid w:val="006A1D0D"/>
    <w:rsid w:val="006B3DEE"/>
    <w:rsid w:val="006B7933"/>
    <w:rsid w:val="006C408A"/>
    <w:rsid w:val="006D2EA1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0B47"/>
    <w:rsid w:val="00741B40"/>
    <w:rsid w:val="00742F19"/>
    <w:rsid w:val="00744F11"/>
    <w:rsid w:val="00750DEC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2E21"/>
    <w:rsid w:val="007B5E5C"/>
    <w:rsid w:val="007C1901"/>
    <w:rsid w:val="007C402D"/>
    <w:rsid w:val="007D5E38"/>
    <w:rsid w:val="007D70AE"/>
    <w:rsid w:val="007E22BB"/>
    <w:rsid w:val="007E7E21"/>
    <w:rsid w:val="007F0EAB"/>
    <w:rsid w:val="007F2F28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270D7"/>
    <w:rsid w:val="00831A7A"/>
    <w:rsid w:val="0083270E"/>
    <w:rsid w:val="00834991"/>
    <w:rsid w:val="008357F4"/>
    <w:rsid w:val="00837887"/>
    <w:rsid w:val="00847C90"/>
    <w:rsid w:val="0085075C"/>
    <w:rsid w:val="00861E3D"/>
    <w:rsid w:val="00870BD0"/>
    <w:rsid w:val="0087348E"/>
    <w:rsid w:val="008A3177"/>
    <w:rsid w:val="008C603E"/>
    <w:rsid w:val="008C6574"/>
    <w:rsid w:val="008C7290"/>
    <w:rsid w:val="008C76DB"/>
    <w:rsid w:val="008E69DF"/>
    <w:rsid w:val="008F00C6"/>
    <w:rsid w:val="009007D1"/>
    <w:rsid w:val="00900D8A"/>
    <w:rsid w:val="009047C6"/>
    <w:rsid w:val="00912919"/>
    <w:rsid w:val="00916554"/>
    <w:rsid w:val="00922E70"/>
    <w:rsid w:val="00926D5F"/>
    <w:rsid w:val="00933B72"/>
    <w:rsid w:val="00934C9C"/>
    <w:rsid w:val="0094434E"/>
    <w:rsid w:val="00956AB8"/>
    <w:rsid w:val="009605C9"/>
    <w:rsid w:val="00960951"/>
    <w:rsid w:val="00961954"/>
    <w:rsid w:val="009728F5"/>
    <w:rsid w:val="00984505"/>
    <w:rsid w:val="0099620B"/>
    <w:rsid w:val="00997ECA"/>
    <w:rsid w:val="009B222A"/>
    <w:rsid w:val="009B393C"/>
    <w:rsid w:val="009B3EC9"/>
    <w:rsid w:val="009B77E4"/>
    <w:rsid w:val="009C219C"/>
    <w:rsid w:val="009C437A"/>
    <w:rsid w:val="009C4EE6"/>
    <w:rsid w:val="009E33F6"/>
    <w:rsid w:val="009E4925"/>
    <w:rsid w:val="00A1252C"/>
    <w:rsid w:val="00A165CD"/>
    <w:rsid w:val="00A36006"/>
    <w:rsid w:val="00A3676C"/>
    <w:rsid w:val="00A371CD"/>
    <w:rsid w:val="00A37FA4"/>
    <w:rsid w:val="00A46E66"/>
    <w:rsid w:val="00A5040F"/>
    <w:rsid w:val="00A545FC"/>
    <w:rsid w:val="00A5470D"/>
    <w:rsid w:val="00A828BF"/>
    <w:rsid w:val="00A91F9F"/>
    <w:rsid w:val="00AA6045"/>
    <w:rsid w:val="00AA7D59"/>
    <w:rsid w:val="00AB4D54"/>
    <w:rsid w:val="00AC5C86"/>
    <w:rsid w:val="00AE1F04"/>
    <w:rsid w:val="00AF0C0C"/>
    <w:rsid w:val="00AF1DD1"/>
    <w:rsid w:val="00AF20AA"/>
    <w:rsid w:val="00AF4AC4"/>
    <w:rsid w:val="00B3384A"/>
    <w:rsid w:val="00B34F5B"/>
    <w:rsid w:val="00B40A4D"/>
    <w:rsid w:val="00B4155E"/>
    <w:rsid w:val="00B54BF6"/>
    <w:rsid w:val="00B74C14"/>
    <w:rsid w:val="00B754AB"/>
    <w:rsid w:val="00B9644F"/>
    <w:rsid w:val="00BA06E7"/>
    <w:rsid w:val="00BA3548"/>
    <w:rsid w:val="00BA3BEA"/>
    <w:rsid w:val="00BA71EB"/>
    <w:rsid w:val="00BB199A"/>
    <w:rsid w:val="00BB6B0F"/>
    <w:rsid w:val="00BC364B"/>
    <w:rsid w:val="00BC6A83"/>
    <w:rsid w:val="00BD3063"/>
    <w:rsid w:val="00BE34E6"/>
    <w:rsid w:val="00BE554B"/>
    <w:rsid w:val="00C11EDD"/>
    <w:rsid w:val="00C11F3B"/>
    <w:rsid w:val="00C1490B"/>
    <w:rsid w:val="00C16C5B"/>
    <w:rsid w:val="00C17C40"/>
    <w:rsid w:val="00C372CE"/>
    <w:rsid w:val="00C37BF4"/>
    <w:rsid w:val="00C430AF"/>
    <w:rsid w:val="00C707C6"/>
    <w:rsid w:val="00C8236D"/>
    <w:rsid w:val="00C87DC9"/>
    <w:rsid w:val="00C96B5F"/>
    <w:rsid w:val="00CA52C0"/>
    <w:rsid w:val="00CA6122"/>
    <w:rsid w:val="00CC1668"/>
    <w:rsid w:val="00CE08CA"/>
    <w:rsid w:val="00CE2D66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15F1"/>
    <w:rsid w:val="00D35F45"/>
    <w:rsid w:val="00D41EEE"/>
    <w:rsid w:val="00D43711"/>
    <w:rsid w:val="00D554CF"/>
    <w:rsid w:val="00D637A5"/>
    <w:rsid w:val="00D76240"/>
    <w:rsid w:val="00D76808"/>
    <w:rsid w:val="00D826D5"/>
    <w:rsid w:val="00D8682E"/>
    <w:rsid w:val="00D91538"/>
    <w:rsid w:val="00D9253F"/>
    <w:rsid w:val="00D94A45"/>
    <w:rsid w:val="00DB55C1"/>
    <w:rsid w:val="00DC5758"/>
    <w:rsid w:val="00DC6A46"/>
    <w:rsid w:val="00DD5403"/>
    <w:rsid w:val="00DE1A4A"/>
    <w:rsid w:val="00E1086B"/>
    <w:rsid w:val="00E11B0F"/>
    <w:rsid w:val="00E169C8"/>
    <w:rsid w:val="00E20C29"/>
    <w:rsid w:val="00E25EAB"/>
    <w:rsid w:val="00E344DC"/>
    <w:rsid w:val="00E35617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0A39"/>
    <w:rsid w:val="00E82EB8"/>
    <w:rsid w:val="00E843CD"/>
    <w:rsid w:val="00EA14C9"/>
    <w:rsid w:val="00EA77BA"/>
    <w:rsid w:val="00EB7E41"/>
    <w:rsid w:val="00EC17ED"/>
    <w:rsid w:val="00EC2D28"/>
    <w:rsid w:val="00EC3D4D"/>
    <w:rsid w:val="00EC5E09"/>
    <w:rsid w:val="00ED2AD3"/>
    <w:rsid w:val="00EE632B"/>
    <w:rsid w:val="00EF24E2"/>
    <w:rsid w:val="00EF43BA"/>
    <w:rsid w:val="00EF7267"/>
    <w:rsid w:val="00EF773E"/>
    <w:rsid w:val="00F057D2"/>
    <w:rsid w:val="00F05F05"/>
    <w:rsid w:val="00F075AA"/>
    <w:rsid w:val="00F15AF9"/>
    <w:rsid w:val="00F25119"/>
    <w:rsid w:val="00F27C19"/>
    <w:rsid w:val="00F33721"/>
    <w:rsid w:val="00F33CAD"/>
    <w:rsid w:val="00F379F8"/>
    <w:rsid w:val="00F41C61"/>
    <w:rsid w:val="00F47630"/>
    <w:rsid w:val="00F55300"/>
    <w:rsid w:val="00F622F5"/>
    <w:rsid w:val="00F677F2"/>
    <w:rsid w:val="00F830C9"/>
    <w:rsid w:val="00F87FC9"/>
    <w:rsid w:val="00F93227"/>
    <w:rsid w:val="00FA2A18"/>
    <w:rsid w:val="00FA463C"/>
    <w:rsid w:val="00FC4028"/>
    <w:rsid w:val="00FC4DFF"/>
    <w:rsid w:val="00FC5871"/>
    <w:rsid w:val="00FD461A"/>
    <w:rsid w:val="00FD765B"/>
    <w:rsid w:val="00FE3801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35E67"/>
  <w15:docId w15:val="{E2361C9C-DB4B-4E24-B908-119B470A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4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AralkYok">
    <w:name w:val="No Spacing"/>
    <w:uiPriority w:val="1"/>
    <w:qFormat/>
    <w:rsid w:val="00103F64"/>
    <w:pPr>
      <w:spacing w:after="0" w:line="240" w:lineRule="auto"/>
      <w:jc w:val="both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B415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974A-B2BD-4272-AACD-CD5B6EF6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 MERT</dc:creator>
  <cp:lastModifiedBy>RAMAZAN İNAL</cp:lastModifiedBy>
  <cp:revision>7</cp:revision>
  <cp:lastPrinted>2021-09-30T13:37:00Z</cp:lastPrinted>
  <dcterms:created xsi:type="dcterms:W3CDTF">2022-07-18T12:23:00Z</dcterms:created>
  <dcterms:modified xsi:type="dcterms:W3CDTF">2025-09-09T11:54:00Z</dcterms:modified>
</cp:coreProperties>
</file>